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统编版语文四年级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</w:rPr>
        <w:t>册第</w:t>
      </w:r>
      <w:r>
        <w:rPr>
          <w:rFonts w:hint="eastAsia"/>
          <w:b/>
          <w:bCs/>
          <w:sz w:val="28"/>
          <w:szCs w:val="28"/>
          <w:lang w:val="en-US" w:eastAsia="zh-CN"/>
        </w:rPr>
        <w:t>七</w:t>
      </w:r>
      <w:r>
        <w:rPr>
          <w:rFonts w:hint="eastAsia"/>
          <w:b/>
          <w:bCs/>
          <w:sz w:val="28"/>
          <w:szCs w:val="28"/>
        </w:rPr>
        <w:t>单元分层作业设计</w:t>
      </w:r>
    </w:p>
    <w:p>
      <w:pPr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第一课时作业设计</w:t>
      </w:r>
    </w:p>
    <w:p>
      <w:pPr>
        <w:pStyle w:val="2"/>
        <w:spacing w:line="360" w:lineRule="auto"/>
        <w:ind w:firstLine="422" w:firstLineChars="200"/>
        <w:rPr>
          <w:rFonts w:hint="eastAsia" w:asciiTheme="minorHAnsi" w:hAnsiTheme="minorHAnsi" w:cstheme="minorBidi"/>
          <w:b/>
          <w:bCs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cstheme="minorBidi"/>
          <w:b/>
          <w:bCs/>
          <w:kern w:val="2"/>
          <w:sz w:val="21"/>
          <w:szCs w:val="24"/>
          <w:lang w:val="en-US" w:eastAsia="zh-CN" w:bidi="ar-SA"/>
        </w:rPr>
        <w:t>第一部分     基础作业（必做）</w:t>
      </w: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一、选一选。</w:t>
      </w: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1.“平明送客楚山孤”中“平明”的意思是：（    ）     A.明天</w:t>
      </w: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B.清晨</w:t>
      </w: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2.“一片冰心在玉壶”中“冰心”的意思是：（    ）</w:t>
      </w: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A.纯洁的心</w:t>
      </w: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B. 冰做的心  </w:t>
      </w: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二、默写《芙蓉楼送辛渐》。</w:t>
      </w: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                    芙蓉楼送辛渐                </w:t>
      </w:r>
    </w:p>
    <w:p>
      <w:pPr>
        <w:ind w:firstLine="3570" w:firstLineChars="17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【唐】           </w:t>
      </w:r>
    </w:p>
    <w:p>
      <w:pPr>
        <w:ind w:firstLine="527" w:firstLineChars="25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u w:val="single"/>
          <w:lang w:val="en-US" w:eastAsia="zh-CN" w:bidi="ar-SA"/>
        </w:rPr>
        <w:t xml:space="preserve">               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，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。</w:t>
      </w: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u w:val="single"/>
          <w:lang w:val="en-US" w:eastAsia="zh-CN" w:bidi="ar-SA"/>
        </w:rPr>
        <w:t xml:space="preserve">               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，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。</w:t>
      </w: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三、《芙蓉楼送辛渐》 是一首送别诗，作者与友人送别的时间是（     ），地点是（     ），友人将要去的地方是（     ）。诗中运用了（      ）的修辞手法，表明了诗人（     ）品格。                                                                                                                                                     </w:t>
      </w:r>
    </w:p>
    <w:p>
      <w:pPr>
        <w:pStyle w:val="2"/>
        <w:spacing w:line="360" w:lineRule="auto"/>
        <w:ind w:firstLine="422" w:firstLineChars="200"/>
        <w:rPr>
          <w:rFonts w:hint="eastAsia" w:asciiTheme="minorHAnsi" w:hAnsiTheme="minorHAnsi" w:cstheme="minorBidi"/>
          <w:b/>
          <w:bCs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cstheme="minorBidi"/>
          <w:b/>
          <w:bCs/>
          <w:kern w:val="2"/>
          <w:sz w:val="21"/>
          <w:szCs w:val="24"/>
          <w:lang w:val="en-US" w:eastAsia="zh-CN" w:bidi="ar-SA"/>
        </w:rPr>
        <w:t>第二部分   拓展作业（选做）</w:t>
      </w:r>
    </w:p>
    <w:p>
      <w:pPr>
        <w:pStyle w:val="2"/>
        <w:spacing w:line="360" w:lineRule="auto"/>
        <w:rPr>
          <w:rFonts w:hint="eastAsia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1.课后</w:t>
      </w:r>
      <w:r>
        <w:rPr>
          <w:rFonts w:hint="eastAsia" w:hAnsi="宋体" w:eastAsia="宋体" w:cs="宋体"/>
          <w:kern w:val="2"/>
          <w:sz w:val="21"/>
          <w:szCs w:val="21"/>
          <w:lang w:val="en-US" w:eastAsia="zh-CN" w:bidi="ar-SA"/>
        </w:rPr>
        <w:t>积累搜集王安石的古诗作品。</w:t>
      </w:r>
    </w:p>
    <w:p>
      <w:pPr>
        <w:pStyle w:val="2"/>
        <w:spacing w:line="360" w:lineRule="auto"/>
        <w:rPr>
          <w:rFonts w:hint="default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hAnsi="宋体" w:eastAsia="宋体" w:cs="宋体"/>
          <w:kern w:val="2"/>
          <w:sz w:val="21"/>
          <w:szCs w:val="21"/>
          <w:lang w:val="en-US" w:eastAsia="zh-CN" w:bidi="ar-SA"/>
        </w:rPr>
        <w:t>2.搜集主题为“送别”的古诗。</w:t>
      </w:r>
    </w:p>
    <w:p>
      <w:pPr>
        <w:pStyle w:val="2"/>
        <w:spacing w:line="360" w:lineRule="auto"/>
        <w:rPr>
          <w:rFonts w:hint="eastAsia"/>
          <w:b/>
          <w:bCs/>
          <w:sz w:val="28"/>
          <w:szCs w:val="36"/>
        </w:rPr>
      </w:pPr>
    </w:p>
    <w:p>
      <w:pPr>
        <w:pStyle w:val="2"/>
        <w:spacing w:line="360" w:lineRule="auto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第二课时作业设计</w:t>
      </w:r>
    </w:p>
    <w:p>
      <w:pPr>
        <w:pStyle w:val="2"/>
        <w:spacing w:line="360" w:lineRule="auto"/>
        <w:ind w:firstLine="422" w:firstLineChars="200"/>
        <w:rPr>
          <w:rFonts w:hint="eastAsia" w:asciiTheme="minorHAnsi" w:hAnsiTheme="minorHAnsi" w:cstheme="minorBidi"/>
          <w:b/>
          <w:bCs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cstheme="minorBidi"/>
          <w:b/>
          <w:bCs/>
          <w:kern w:val="2"/>
          <w:sz w:val="21"/>
          <w:szCs w:val="24"/>
          <w:lang w:val="en-US" w:eastAsia="zh-CN" w:bidi="ar-SA"/>
        </w:rPr>
        <w:t xml:space="preserve">  一、基础作业（必做）</w:t>
      </w:r>
    </w:p>
    <w:p>
      <w:pPr>
        <w:pStyle w:val="2"/>
        <w:spacing w:line="360" w:lineRule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一、给下面加点的多音字选择正确的读音。(填序号)</w:t>
      </w:r>
    </w:p>
    <w:p>
      <w:pPr>
        <w:pStyle w:val="2"/>
        <w:spacing w:line="360" w:lineRule="auto"/>
        <w:ind w:firstLine="960" w:firstLineChars="400"/>
        <w:jc w:val="both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①dān　　②chán　　③shàn</w:t>
      </w:r>
    </w:p>
    <w:p>
      <w:pPr>
        <w:pStyle w:val="2"/>
        <w:spacing w:line="360" w:lineRule="auto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如果让单(　　)田芳先生讲卫青追单(　　)于的故事，肯定会非常精彩。单(　　)是他那沙哑的声音，就会让不少人想起童年听说书的经历。</w:t>
      </w: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二、关于《墨梅》一诗下列说法正确的是（       ）</w:t>
      </w: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 A、这首诗的作者是唐代诗人王冕。</w:t>
      </w: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B、这是一首题画诗，是诗人为自己所画的墨梅而题写的。</w:t>
      </w: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C、这首诗表现了诗人不怕打击的硬骨头精神。D、这首诗是七言律诗。</w:t>
      </w: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三、用自己的话写出诗句的意思，再想想这些诗句表现了怎样的精神品质。</w:t>
      </w: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1. 欲将轻骑逐，大雪满弓刀。</w:t>
      </w: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 xml:space="preserve">                                                        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         </w:t>
      </w: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2.不要人夸好颜色，只留清气满乾坤。</w:t>
      </w:r>
    </w:p>
    <w:p>
      <w:pPr>
        <w:rPr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 xml:space="preserve">                                                 </w:t>
      </w:r>
      <w:r>
        <w:rPr>
          <w:rFonts w:hint="default" w:ascii="宋体" w:hAnsi="宋体" w:eastAsia="宋体" w:cs="宋体"/>
          <w:kern w:val="2"/>
          <w:sz w:val="21"/>
          <w:szCs w:val="21"/>
          <w:u w:val="single"/>
          <w:lang w:eastAsia="zh-CN" w:bidi="ar-SA"/>
        </w:rPr>
        <w:t xml:space="preserve">        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 xml:space="preserve">   </w:t>
      </w:r>
    </w:p>
    <w:p>
      <w:pPr>
        <w:pStyle w:val="2"/>
        <w:spacing w:line="360" w:lineRule="auto"/>
        <w:ind w:firstLine="422" w:firstLineChars="200"/>
        <w:rPr>
          <w:rFonts w:hint="eastAsia" w:asciiTheme="minorHAnsi" w:hAnsiTheme="minorHAnsi" w:cstheme="minorBidi"/>
          <w:b/>
          <w:bCs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cstheme="minorBidi"/>
          <w:b/>
          <w:bCs/>
          <w:kern w:val="2"/>
          <w:sz w:val="21"/>
          <w:szCs w:val="24"/>
          <w:lang w:val="en-US" w:eastAsia="zh-CN" w:bidi="ar-SA"/>
        </w:rPr>
        <w:t>第二部分   拓展作业（选做）</w:t>
      </w:r>
    </w:p>
    <w:p>
      <w:pPr>
        <w:rPr>
          <w:rFonts w:hint="default" w:ascii="宋体" w:hAnsi="宋体" w:cs="宋体" w:eastAsiaTheme="minorEastAsia"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/>
        </w:rPr>
        <w:t>搜集关于诗人王冕</w:t>
      </w:r>
      <w:r>
        <w:rPr>
          <w:rFonts w:hint="eastAsia" w:asciiTheme="minorEastAsia" w:hAnsiTheme="minorEastAsia"/>
          <w:lang w:eastAsia="zh-CN"/>
        </w:rPr>
        <w:t>、</w:t>
      </w:r>
      <w:r>
        <w:rPr>
          <w:rFonts w:hint="eastAsia" w:asciiTheme="minorEastAsia" w:hAnsiTheme="minorEastAsia" w:eastAsiaTheme="minorEastAsia"/>
        </w:rPr>
        <w:t>卢纶的资料</w:t>
      </w:r>
      <w:r>
        <w:rPr>
          <w:rFonts w:hint="eastAsia" w:asciiTheme="minorEastAsia" w:hAnsiTheme="minorEastAsia"/>
          <w:lang w:eastAsia="zh-CN"/>
        </w:rPr>
        <w:t>、</w:t>
      </w:r>
      <w:r>
        <w:rPr>
          <w:rFonts w:hint="eastAsia" w:asciiTheme="minorEastAsia" w:hAnsiTheme="minorEastAsia"/>
          <w:lang w:val="en-US" w:eastAsia="zh-CN"/>
        </w:rPr>
        <w:t>作品。</w:t>
      </w:r>
    </w:p>
    <w:p>
      <w:pPr>
        <w:rPr>
          <w:rFonts w:hint="eastAsia"/>
          <w:b/>
          <w:bCs/>
          <w:sz w:val="28"/>
          <w:szCs w:val="36"/>
        </w:rPr>
      </w:pPr>
    </w:p>
    <w:p>
      <w:pPr>
        <w:rPr>
          <w:rFonts w:hint="eastAsia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</w:rPr>
        <w:t>第三课时作业设</w:t>
      </w:r>
      <w:r>
        <w:rPr>
          <w:rFonts w:hint="eastAsia"/>
          <w:b/>
          <w:bCs/>
          <w:sz w:val="28"/>
          <w:szCs w:val="36"/>
          <w:lang w:val="en-US" w:eastAsia="zh-CN"/>
        </w:rPr>
        <w:t>计</w:t>
      </w:r>
    </w:p>
    <w:p>
      <w:pPr>
        <w:pStyle w:val="2"/>
        <w:spacing w:line="360" w:lineRule="auto"/>
        <w:ind w:firstLine="422" w:firstLineChars="200"/>
        <w:rPr>
          <w:rFonts w:hint="eastAsia" w:asciiTheme="minorHAnsi" w:hAnsiTheme="minorHAnsi" w:eastAsiaTheme="minorEastAsia" w:cstheme="minorBidi"/>
          <w:b/>
          <w:bCs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cstheme="minorBidi"/>
          <w:b/>
          <w:bCs/>
          <w:kern w:val="2"/>
          <w:sz w:val="21"/>
          <w:szCs w:val="24"/>
          <w:lang w:val="en-US" w:eastAsia="zh-CN" w:bidi="ar-SA"/>
        </w:rPr>
        <w:t>一、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1"/>
          <w:szCs w:val="24"/>
          <w:lang w:val="en-US" w:eastAsia="zh-CN" w:bidi="ar-SA"/>
        </w:rPr>
        <w:t>基础作业（必做）</w:t>
      </w:r>
    </w:p>
    <w:p>
      <w:pPr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一、给下列汉字选择正确的读音。</w:t>
      </w:r>
    </w:p>
    <w:p>
      <w:pPr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剖(pōu pāo)       汹(xōnɡ  xiōnɡ) </w:t>
      </w:r>
    </w:p>
    <w:p>
      <w:pPr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宰(zhǎi zǎi)      遣(qiǎn  qǎn) </w:t>
      </w:r>
    </w:p>
    <w:p>
      <w:pPr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二、补充词语。</w:t>
      </w:r>
    </w:p>
    <w:p>
      <w:pPr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　　井(　　　)有(　　　)　　镇(　　　)自(　　　)</w:t>
      </w:r>
    </w:p>
    <w:p>
      <w:pPr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　　纹(　　　)不(　　　)　　舍(　　　)救(　　　)</w:t>
      </w:r>
    </w:p>
    <w:p>
      <w:pPr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　三、写出下列词语的近、反义词。</w:t>
      </w:r>
    </w:p>
    <w:p>
      <w:pPr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　　近义词：镇定——(　　　　)　浸没——(　　　　)</w:t>
      </w:r>
    </w:p>
    <w:p>
      <w:pPr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　　反义词：惊慌失措——(　　　　　　)</w:t>
      </w:r>
    </w:p>
    <w:p>
      <w:pPr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　　威严——(　　　　)</w:t>
      </w:r>
    </w:p>
    <w:p>
      <w:pPr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　四、选词填空。</w:t>
      </w:r>
    </w:p>
    <w:p>
      <w:pPr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　　威严　　严肃</w:t>
      </w:r>
    </w:p>
    <w:p>
      <w:pPr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　　1.就在这时，船长(　　　　)的声音压倒了一切呼号和嘈杂。</w:t>
      </w:r>
    </w:p>
    <w:p>
      <w:pPr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　　2.李老师态度(　　　　)地批评了小明。</w:t>
      </w:r>
    </w:p>
    <w:p>
      <w:pPr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　　违背　　违抗</w:t>
      </w:r>
    </w:p>
    <w:p>
      <w:pPr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　　3.没有一个人(　　　　)他的意志，人们感到有一个伟大的灵魂出现在他们的上空。</w:t>
      </w:r>
    </w:p>
    <w:p>
      <w:pPr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　　4.学生不能有(　　　　)学生守则的行为。</w:t>
      </w:r>
    </w:p>
    <w:p>
      <w:pPr>
        <w:rPr>
          <w:rFonts w:hint="eastAsia" w:asciiTheme="minorEastAsia" w:hAnsiTheme="minorEastAsia" w:eastAsiaTheme="minorEastAsia"/>
        </w:rPr>
      </w:pPr>
    </w:p>
    <w:p>
      <w:pPr>
        <w:numPr>
          <w:ilvl w:val="0"/>
          <w:numId w:val="0"/>
        </w:numPr>
        <w:rPr>
          <w:rFonts w:hint="eastAsia" w:ascii="宋体" w:hAnsi="宋体" w:eastAsia="黑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"/>
        <w:spacing w:line="360" w:lineRule="auto"/>
        <w:ind w:firstLine="422" w:firstLineChars="200"/>
        <w:rPr>
          <w:rFonts w:hint="eastAsia" w:asciiTheme="minorHAnsi" w:hAnsiTheme="minorHAnsi" w:eastAsiaTheme="minorEastAsia" w:cstheme="minorBidi"/>
          <w:b/>
          <w:bCs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1"/>
          <w:szCs w:val="24"/>
          <w:lang w:val="en-US" w:eastAsia="zh-CN" w:bidi="ar-SA"/>
        </w:rPr>
        <w:t>第二部分   拓展作业（选做）</w:t>
      </w:r>
    </w:p>
    <w:p>
      <w:pPr>
        <w:spacing w:after="0" w:line="220" w:lineRule="atLeast"/>
        <w:jc w:val="both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1.课文中几次写到雾？有什么作用？</w:t>
      </w:r>
    </w:p>
    <w:p>
      <w:pPr>
        <w:pStyle w:val="2"/>
        <w:spacing w:line="360" w:lineRule="auto"/>
        <w:rPr>
          <w:rFonts w:hAnsi="宋体" w:cs="Times New Roman"/>
          <w:sz w:val="24"/>
          <w:szCs w:val="24"/>
        </w:rPr>
      </w:pPr>
      <w:r>
        <w:rPr>
          <w:rFonts w:hint="eastAsia" w:asciiTheme="minorEastAsia" w:hAnsi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/>
        </w:rPr>
        <w:t>搜集本文作者维克多·雨果的资料</w:t>
      </w:r>
    </w:p>
    <w:p>
      <w:pPr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第四课时作业设计</w:t>
      </w:r>
    </w:p>
    <w:p>
      <w:pPr>
        <w:ind w:firstLine="422" w:firstLineChars="20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第一部分 基础作业（必做）</w:t>
      </w:r>
    </w:p>
    <w:p>
      <w:pPr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一、看拼音写汉字。</w:t>
      </w:r>
    </w:p>
    <w:p>
      <w:pPr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面对突如其来的灾难，即将葬身 yú fù（  ）的危险，诺曼底号上的人们jīnɡ huānɡ shī cuò （   ），只有哈尔威船长穿梭在人群中，指挥船员们坚守ɡǎnɡ wèi（），指挥人们有zhì xù（）地安全撤离。</w:t>
      </w:r>
    </w:p>
    <w:p>
      <w:pPr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二、填空。（4分）</w:t>
      </w:r>
    </w:p>
    <w:p>
      <w:pPr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1.雨果是 （）国浪漫主义文学的重要代表，主要作品有长篇小说《 》《 》《九三年》等。</w:t>
      </w:r>
    </w:p>
    <w:p>
      <w:pPr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2.《“诺曼底号”遇难记》体裁是      ，它按照“雾海夜航 →        →盛赞船长”这一海难发生过程安排情节，主人公是         。</w:t>
      </w:r>
    </w:p>
    <w:p>
      <w:pPr>
        <w:rPr>
          <w:rFonts w:hAnsi="宋体" w:cs="Times New Roman"/>
          <w:sz w:val="24"/>
          <w:szCs w:val="24"/>
        </w:rPr>
      </w:pPr>
      <w:r>
        <w:rPr>
          <w:rFonts w:hint="eastAsia" w:asciiTheme="minorEastAsia" w:hAnsiTheme="minorEastAsia" w:eastAsiaTheme="minorEastAsia"/>
        </w:rPr>
        <w:t>三、哈尔威船长说：“必须把六十人救出去。”文章指出：“实际上一共有六十一人，但是他把自己给忘了。”船长真的把自己忘了吗？</w:t>
      </w:r>
    </w:p>
    <w:p>
      <w:pPr>
        <w:ind w:firstLine="422" w:firstLineChars="200"/>
        <w:rPr>
          <w:b/>
          <w:bCs/>
        </w:rPr>
      </w:pPr>
      <w:r>
        <w:rPr>
          <w:rFonts w:hint="eastAsia"/>
          <w:b/>
          <w:bCs/>
        </w:rPr>
        <w:t>第二部分   拓展作业（选做）</w:t>
      </w:r>
    </w:p>
    <w:p>
      <w:pPr>
        <w:spacing w:after="0" w:line="220" w:lineRule="atLeast"/>
        <w:jc w:val="both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1.课文中几次写到雾？有什么作用？</w:t>
      </w:r>
    </w:p>
    <w:p>
      <w:pPr>
        <w:pStyle w:val="2"/>
        <w:jc w:val="left"/>
        <w:rPr>
          <w:rFonts w:hAnsi="宋体" w:eastAsia="宋体" w:cs="Times New Roman"/>
          <w:sz w:val="28"/>
          <w:szCs w:val="28"/>
        </w:rPr>
      </w:pPr>
      <w:r>
        <w:rPr>
          <w:rFonts w:hint="eastAsia" w:asciiTheme="minorEastAsia" w:hAnsiTheme="minorEastAsia"/>
          <w:lang w:val="en-US" w:eastAsia="zh-CN"/>
        </w:rPr>
        <w:t>2.</w:t>
      </w:r>
      <w:r>
        <w:rPr>
          <w:rFonts w:hint="eastAsia" w:asciiTheme="minorEastAsia" w:hAnsiTheme="minorEastAsia" w:eastAsiaTheme="minorEastAsia"/>
        </w:rPr>
        <w:t>搜集本文作者维克多·雨果的资料。</w:t>
      </w:r>
    </w:p>
    <w:p>
      <w:pPr>
        <w:ind w:firstLine="2811" w:firstLineChars="1000"/>
        <w:rPr>
          <w:rFonts w:hint="eastAsia"/>
          <w:b/>
          <w:bCs/>
          <w:sz w:val="28"/>
          <w:szCs w:val="36"/>
        </w:rPr>
      </w:pPr>
    </w:p>
    <w:p>
      <w:pPr>
        <w:ind w:firstLine="2811" w:firstLineChars="1000"/>
        <w:rPr>
          <w:rFonts w:hint="eastAsia"/>
          <w:b/>
          <w:bCs/>
          <w:sz w:val="28"/>
          <w:szCs w:val="36"/>
        </w:rPr>
      </w:pPr>
    </w:p>
    <w:p>
      <w:pPr>
        <w:ind w:firstLine="2811" w:firstLineChars="1000"/>
        <w:rPr>
          <w:rFonts w:hint="eastAsia"/>
          <w:b/>
          <w:bCs/>
          <w:sz w:val="28"/>
          <w:szCs w:val="36"/>
        </w:rPr>
      </w:pPr>
    </w:p>
    <w:p>
      <w:pPr>
        <w:ind w:firstLine="2811" w:firstLineChars="1000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第五课时作业设计</w:t>
      </w:r>
    </w:p>
    <w:p>
      <w:pPr>
        <w:pStyle w:val="2"/>
        <w:numPr>
          <w:ilvl w:val="0"/>
          <w:numId w:val="1"/>
        </w:numPr>
        <w:spacing w:line="360" w:lineRule="auto"/>
        <w:ind w:firstLine="421"/>
        <w:rPr>
          <w:rFonts w:hint="eastAsia"/>
          <w:b/>
          <w:bCs/>
        </w:rPr>
      </w:pPr>
      <w:r>
        <w:rPr>
          <w:rFonts w:hint="eastAsia"/>
          <w:b/>
          <w:bCs/>
        </w:rPr>
        <w:t>基础作业（必做）</w:t>
      </w:r>
    </w:p>
    <w:p>
      <w:pPr>
        <w:spacing w:after="0" w:line="220" w:lineRule="atLeast"/>
        <w:jc w:val="both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1.根据本课生字判断，对的打“√”，错的打“×”</w:t>
      </w:r>
    </w:p>
    <w:p>
      <w:pPr>
        <w:spacing w:after="0" w:line="220" w:lineRule="atLeast"/>
        <w:jc w:val="both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（1）“役”的读音是yì，可以组词为“战役”。（  ）</w:t>
      </w:r>
    </w:p>
    <w:p>
      <w:pPr>
        <w:spacing w:after="0" w:line="220" w:lineRule="atLeast"/>
        <w:jc w:val="both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（2）“屡”是半包围结构的字，最后一笔是“丿”。（  ）</w:t>
      </w:r>
    </w:p>
    <w:p>
      <w:pPr>
        <w:spacing w:after="0" w:line="220" w:lineRule="atLeast"/>
        <w:jc w:val="both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（3）“摧、膛”都是左右结构的字，部首都在左边。（  ）</w:t>
      </w:r>
    </w:p>
    <w:p>
      <w:pPr>
        <w:spacing w:after="0" w:line="220" w:lineRule="atLeast"/>
        <w:jc w:val="both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2.借助工具书理解下面的词语，并选词填空。</w:t>
      </w:r>
    </w:p>
    <w:p>
      <w:pPr>
        <w:spacing w:after="0" w:line="220" w:lineRule="atLeast"/>
        <w:jc w:val="both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激烈   猛烈   热烈</w:t>
      </w:r>
    </w:p>
    <w:p>
      <w:pPr>
        <w:spacing w:after="0" w:line="220" w:lineRule="atLeast"/>
        <w:jc w:val="both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（1）教室里响起了（   ）的掌声。</w:t>
      </w:r>
    </w:p>
    <w:p>
      <w:pPr>
        <w:spacing w:after="0" w:line="220" w:lineRule="atLeast"/>
        <w:jc w:val="both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（2）为了抢占险要地势，敌我双方展开了（   ）的争夺。</w:t>
      </w:r>
    </w:p>
    <w:p>
      <w:pPr>
        <w:pStyle w:val="2"/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（3）凛冽的寒风吹着哨，（   ）地摇撼着松树。</w:t>
      </w:r>
    </w:p>
    <w:p>
      <w:pPr>
        <w:pStyle w:val="2"/>
        <w:numPr>
          <w:ilvl w:val="0"/>
          <w:numId w:val="0"/>
        </w:numPr>
        <w:spacing w:line="360" w:lineRule="auto"/>
        <w:rPr>
          <w:rFonts w:hint="eastAsia" w:asciiTheme="minorEastAsia" w:hAnsiTheme="minorEastAsia"/>
          <w:lang w:val="en-US" w:eastAsia="zh-CN"/>
        </w:rPr>
      </w:pPr>
      <w:r>
        <w:rPr>
          <w:rFonts w:hint="eastAsia" w:asciiTheme="minorEastAsia" w:hAnsiTheme="minorEastAsia"/>
          <w:lang w:val="en-US" w:eastAsia="zh-CN"/>
        </w:rPr>
        <w:t>3.内容感知</w:t>
      </w:r>
    </w:p>
    <w:p>
      <w:pPr>
        <w:pStyle w:val="2"/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这篇课文主要写了黄继光在</w:t>
      </w:r>
      <w:r>
        <w:rPr>
          <w:rFonts w:hint="eastAsia" w:asciiTheme="minorEastAsia" w:hAnsiTheme="minorEastAsia" w:eastAsiaTheme="minorEastAsia"/>
          <w:u w:val="single"/>
        </w:rPr>
        <w:t xml:space="preserve">          </w:t>
      </w:r>
      <w:r>
        <w:rPr>
          <w:rFonts w:hint="eastAsia" w:asciiTheme="minorEastAsia" w:hAnsiTheme="minorEastAsia" w:eastAsiaTheme="minorEastAsia"/>
        </w:rPr>
        <w:t>中，为了战斗的胜利，用自己的</w:t>
      </w:r>
      <w:r>
        <w:rPr>
          <w:rFonts w:hint="eastAsia" w:asciiTheme="minorEastAsia" w:hAnsiTheme="minorEastAsia" w:eastAsiaTheme="minorEastAsia"/>
          <w:u w:val="single"/>
        </w:rPr>
        <w:t xml:space="preserve">               </w:t>
      </w:r>
      <w:r>
        <w:rPr>
          <w:rFonts w:hint="eastAsia" w:asciiTheme="minorEastAsia" w:hAnsiTheme="minorEastAsia" w:eastAsiaTheme="minorEastAsia"/>
        </w:rPr>
        <w:t>堵住了</w:t>
      </w:r>
      <w:r>
        <w:rPr>
          <w:rFonts w:hint="eastAsia" w:asciiTheme="minorEastAsia" w:hAnsiTheme="minorEastAsia" w:eastAsiaTheme="minorEastAsia"/>
          <w:u w:val="single"/>
        </w:rPr>
        <w:t xml:space="preserve">                </w:t>
      </w:r>
      <w:r>
        <w:rPr>
          <w:rFonts w:hint="eastAsia" w:asciiTheme="minorEastAsia" w:hAnsiTheme="minorEastAsia" w:eastAsiaTheme="minorEastAsia"/>
        </w:rPr>
        <w:t>而壮烈牺牲的事。</w:t>
      </w:r>
    </w:p>
    <w:p>
      <w:pPr>
        <w:ind w:firstLine="422" w:firstLineChars="200"/>
        <w:rPr>
          <w:b/>
          <w:bCs/>
        </w:rPr>
      </w:pPr>
      <w:r>
        <w:rPr>
          <w:rFonts w:hint="eastAsia"/>
          <w:b/>
          <w:bCs/>
        </w:rPr>
        <w:t>第二部分   拓展作业（选做）</w:t>
      </w:r>
    </w:p>
    <w:p>
      <w:pPr>
        <w:pStyle w:val="2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/>
          <w:lang w:val="en-US" w:eastAsia="zh-CN"/>
        </w:rPr>
        <w:t>1.</w:t>
      </w:r>
      <w:r>
        <w:rPr>
          <w:rFonts w:hint="eastAsia" w:asciiTheme="minorEastAsia" w:hAnsiTheme="minorEastAsia" w:eastAsiaTheme="minorEastAsia"/>
        </w:rPr>
        <w:t>搜集上甘岭战役的相关资料。</w:t>
      </w:r>
    </w:p>
    <w:p>
      <w:pPr>
        <w:spacing w:after="0" w:line="220" w:lineRule="atLeast"/>
        <w:jc w:val="both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/>
          <w:lang w:val="en-US" w:eastAsia="zh-CN"/>
        </w:rPr>
        <w:t>2.</w:t>
      </w:r>
      <w:r>
        <w:rPr>
          <w:rFonts w:hint="eastAsia" w:asciiTheme="minorEastAsia" w:hAnsiTheme="minorEastAsia" w:eastAsiaTheme="minorEastAsia"/>
        </w:rPr>
        <w:t>在这场阵地战中，战士们遇到了什么困难？</w:t>
      </w:r>
    </w:p>
    <w:p>
      <w:pPr>
        <w:pStyle w:val="2"/>
        <w:jc w:val="left"/>
        <w:rPr>
          <w:rFonts w:hint="eastAsia" w:asciiTheme="minorEastAsia" w:hAnsiTheme="minorEastAsia" w:eastAsiaTheme="minorEastAsia"/>
        </w:rPr>
      </w:pPr>
    </w:p>
    <w:p>
      <w:pPr>
        <w:ind w:firstLine="2811" w:firstLineChars="1000"/>
        <w:rPr>
          <w:b/>
          <w:bCs/>
          <w:sz w:val="28"/>
          <w:szCs w:val="36"/>
        </w:rPr>
      </w:pPr>
    </w:p>
    <w:p>
      <w:pPr>
        <w:ind w:firstLine="2811" w:firstLineChars="1000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第六课时作业设计</w:t>
      </w:r>
    </w:p>
    <w:p>
      <w:pPr>
        <w:numPr>
          <w:ilvl w:val="0"/>
          <w:numId w:val="2"/>
        </w:numPr>
        <w:ind w:firstLine="420"/>
        <w:rPr>
          <w:rFonts w:hint="eastAsia"/>
          <w:b/>
          <w:bCs/>
        </w:rPr>
      </w:pPr>
      <w:r>
        <w:rPr>
          <w:rFonts w:hint="eastAsia"/>
          <w:b/>
          <w:bCs/>
        </w:rPr>
        <w:t>基础作业（必做）</w:t>
      </w:r>
    </w:p>
    <w:p>
      <w:pPr>
        <w:spacing w:after="0" w:line="220" w:lineRule="atLeast"/>
        <w:jc w:val="both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一、给下列字选择正确的读音，用“√”标出。</w:t>
      </w:r>
    </w:p>
    <w:p>
      <w:pPr>
        <w:spacing w:after="0" w:line="220" w:lineRule="atLeast"/>
        <w:jc w:val="both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役(yì mò)   屡(lǔ lǚ)   摧(cuī chuī)    膛(fánɡ tánɡ) </w:t>
      </w:r>
    </w:p>
    <w:p>
      <w:pPr>
        <w:spacing w:after="0" w:line="220" w:lineRule="atLeast"/>
        <w:jc w:val="both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二、仿照例句，写句子。</w:t>
      </w:r>
    </w:p>
    <w:p>
      <w:pPr>
        <w:spacing w:after="0" w:line="220" w:lineRule="atLeast"/>
        <w:jc w:val="both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1.战士们屡次突击，都被比雨点还密的枪弹压了回来。</w:t>
      </w:r>
    </w:p>
    <w:p>
      <w:pPr>
        <w:spacing w:after="0" w:line="220" w:lineRule="atLeast"/>
        <w:jc w:val="both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</w:t>
      </w:r>
      <w:r>
        <w:rPr>
          <w:rFonts w:hint="eastAsia" w:asciiTheme="minorEastAsia" w:hAnsiTheme="minorEastAsia" w:eastAsiaTheme="minorEastAsia"/>
          <w:u w:val="single"/>
        </w:rPr>
        <w:t xml:space="preserve">                                                     </w:t>
      </w:r>
      <w:r>
        <w:rPr>
          <w:rFonts w:hint="eastAsia" w:asciiTheme="minorEastAsia" w:hAnsiTheme="minorEastAsia" w:eastAsiaTheme="minorEastAsia"/>
        </w:rPr>
        <w:t xml:space="preserve"> </w:t>
      </w:r>
    </w:p>
    <w:p>
      <w:pPr>
        <w:spacing w:after="0" w:line="220" w:lineRule="atLeast"/>
        <w:jc w:val="both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2.火力点里的敌人把机枪对准黄继光，子弹像冰雹一样射过来。</w:t>
      </w:r>
    </w:p>
    <w:p>
      <w:pPr>
        <w:spacing w:after="0" w:line="220" w:lineRule="atLeast"/>
        <w:jc w:val="both"/>
        <w:rPr>
          <w:rFonts w:hint="eastAsia" w:asciiTheme="minorEastAsia" w:hAnsiTheme="minorEastAsia" w:eastAsiaTheme="minorEastAsia"/>
          <w:u w:val="single"/>
        </w:rPr>
      </w:pPr>
      <w:r>
        <w:rPr>
          <w:rFonts w:hint="eastAsia" w:asciiTheme="minorEastAsia" w:hAnsiTheme="minorEastAsia" w:eastAsiaTheme="minorEastAsia"/>
          <w:u w:val="single"/>
        </w:rPr>
        <w:t xml:space="preserve">                                                       </w:t>
      </w:r>
    </w:p>
    <w:p>
      <w:pPr>
        <w:spacing w:after="0" w:line="220" w:lineRule="atLeast"/>
        <w:jc w:val="both"/>
        <w:rPr>
          <w:rFonts w:hint="eastAsia" w:asciiTheme="minorEastAsia" w:hAnsiTheme="minorEastAsia" w:eastAsiaTheme="minorEastAsia"/>
        </w:rPr>
      </w:pPr>
    </w:p>
    <w:p>
      <w:pPr>
        <w:spacing w:after="0" w:line="220" w:lineRule="atLeast"/>
        <w:jc w:val="both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三、填空。</w:t>
      </w:r>
    </w:p>
    <w:p>
      <w:pPr>
        <w:spacing w:after="0" w:line="220" w:lineRule="atLeast"/>
        <w:jc w:val="both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本文描写了战争英雄（     ）的故事，读了本文，我们明白了（   ）是一个（                                 ）的人。</w:t>
      </w:r>
    </w:p>
    <w:p>
      <w:pPr>
        <w:numPr>
          <w:ilvl w:val="0"/>
          <w:numId w:val="0"/>
        </w:numPr>
        <w:rPr>
          <w:rFonts w:hint="eastAsia"/>
          <w:b/>
          <w:bCs/>
        </w:rPr>
      </w:pPr>
    </w:p>
    <w:p>
      <w:pPr>
        <w:numPr>
          <w:ilvl w:val="0"/>
          <w:numId w:val="2"/>
        </w:numPr>
        <w:ind w:left="0" w:leftChars="0" w:firstLine="420" w:firstLineChars="0"/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拓展作业（选做）</w:t>
      </w:r>
    </w:p>
    <w:p>
      <w:pPr>
        <w:spacing w:line="360" w:lineRule="auto"/>
        <w:jc w:val="left"/>
        <w:rPr>
          <w:rFonts w:hint="eastAsia" w:ascii="黑体" w:hAnsi="黑体" w:eastAsia="黑体" w:cs="黑体"/>
          <w:b/>
          <w:bCs/>
          <w:sz w:val="24"/>
        </w:rPr>
      </w:pPr>
      <w:r>
        <w:rPr>
          <w:rFonts w:hint="eastAsia" w:ascii="黑体" w:hAnsi="黑体" w:eastAsia="黑体" w:cs="黑体"/>
          <w:b/>
          <w:bCs/>
          <w:sz w:val="24"/>
        </w:rPr>
        <w:t>阅读短文，回答问题。（2</w:t>
      </w:r>
      <w:r>
        <w:rPr>
          <w:rFonts w:ascii="黑体" w:hAnsi="黑体" w:eastAsia="黑体" w:cs="黑体"/>
          <w:b/>
          <w:bCs/>
          <w:sz w:val="24"/>
        </w:rPr>
        <w:t>5</w:t>
      </w:r>
      <w:r>
        <w:rPr>
          <w:rFonts w:hint="eastAsia" w:ascii="黑体" w:hAnsi="黑体" w:eastAsia="黑体" w:cs="黑体"/>
          <w:b/>
          <w:bCs/>
          <w:sz w:val="24"/>
        </w:rPr>
        <w:t>分）</w:t>
      </w:r>
    </w:p>
    <w:p>
      <w:pPr>
        <w:spacing w:line="360" w:lineRule="auto"/>
        <w:jc w:val="center"/>
        <w:rPr>
          <w:rFonts w:ascii="楷体" w:hAnsi="楷体" w:eastAsia="楷体" w:cs="楷体"/>
          <w:b/>
          <w:bCs/>
          <w:sz w:val="24"/>
        </w:rPr>
      </w:pPr>
      <w:r>
        <w:rPr>
          <w:rFonts w:hint="eastAsia" w:ascii="楷体" w:hAnsi="楷体" w:eastAsia="楷体" w:cs="楷体"/>
          <w:b/>
          <w:bCs/>
          <w:sz w:val="24"/>
        </w:rPr>
        <w:t>儿子和列车</w:t>
      </w:r>
    </w:p>
    <w:p>
      <w:pPr>
        <w:spacing w:line="360" w:lineRule="auto"/>
        <w:ind w:firstLine="480" w:firstLineChars="200"/>
        <w:jc w:val="left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在德国的一个火车小站里，一位扳道员正要走向自己的岗位，去为一辆徐徐驶近的列车扳动道岔。这时，在铁轨的另一头，还有一辆火车从相反方向隆隆驶近车站。假如他不扳道岔，这两辆火车就会相撞，酿成巨大的灾难。</w:t>
      </w:r>
    </w:p>
    <w:p>
      <w:pPr>
        <w:spacing w:line="360" w:lineRule="auto"/>
        <w:ind w:firstLine="480" w:firstLineChars="200"/>
        <w:jc w:val="left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这时，他无意识地回了一下头。突然，他发现自己的小儿子正在铁轨的那一端玩耍，而那辆开始进站的火车就驶在这条铁轨上。</w:t>
      </w:r>
    </w:p>
    <w:p>
      <w:pPr>
        <w:spacing w:line="360" w:lineRule="auto"/>
        <w:ind w:firstLine="480" w:firstLineChars="200"/>
        <w:jc w:val="left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怎么办？他可以立即飞奔过去，把儿子抢救上站台。但是，迎面驶来的列车上将会有数百人面临丧生的厄运！</w:t>
      </w:r>
    </w:p>
    <w:p>
      <w:pPr>
        <w:spacing w:line="360" w:lineRule="auto"/>
        <w:ind w:firstLine="480" w:firstLineChars="200"/>
        <w:jc w:val="left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他强忍巨大的痛苦，决定不违反自己肩负的安全职责。这位工人向他的儿子大吼一声：“卧倒！”随即快步奔向岗位扳动了道岔，一眨眼工夫，这辆火车安全地进入了预定的铁轨。</w:t>
      </w:r>
    </w:p>
    <w:p>
      <w:pPr>
        <w:spacing w:line="360" w:lineRule="auto"/>
        <w:ind w:firstLine="480" w:firstLineChars="200"/>
        <w:jc w:val="left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他的儿子由于平素就习惯了服从长辈的命令，没显出丝毫的慌张，立刻笔直地躺倒在铁轨中央。一列满载的火车从他的头顶呼啸着飞驰而过。</w:t>
      </w:r>
    </w:p>
    <w:p>
      <w:pPr>
        <w:spacing w:line="360" w:lineRule="auto"/>
        <w:ind w:firstLine="480" w:firstLineChars="200"/>
        <w:jc w:val="left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车上的旅客们丝毫不知道，他们的到来给一颗崇高的心灵带来了多么巨大的痛楚，他们的生命也曾如千钧悬于一发。那位父亲向着儿子的方向狂奔而去，不敢想象儿子那惨不忍睹的情状。然而，他的儿子活着，而且未受一点损伤！</w:t>
      </w:r>
    </w:p>
    <w:p>
      <w:pPr>
        <w:spacing w:line="360" w:lineRule="auto"/>
        <w:ind w:firstLine="480" w:firstLineChars="200"/>
        <w:jc w:val="left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据说，德皇知道了这位扳道工人的勇敢举动，就派人去把他招来，奖给他一枚荣誉勋章，一方面是奖励他</w:t>
      </w:r>
      <w:r>
        <w:rPr>
          <w:rFonts w:hint="eastAsia" w:ascii="楷体" w:hAnsi="楷体" w:eastAsia="楷体" w:cs="楷体"/>
          <w:sz w:val="24"/>
          <w:u w:val="single"/>
        </w:rPr>
        <w:t xml:space="preserve"> </w:t>
      </w:r>
      <w:r>
        <w:rPr>
          <w:rFonts w:ascii="楷体" w:hAnsi="楷体" w:eastAsia="楷体" w:cs="楷体"/>
          <w:sz w:val="24"/>
          <w:u w:val="single"/>
        </w:rPr>
        <w:t xml:space="preserve">             </w:t>
      </w:r>
      <w:r>
        <w:rPr>
          <w:rFonts w:hint="eastAsia" w:ascii="楷体" w:hAnsi="楷体" w:eastAsia="楷体" w:cs="楷体"/>
          <w:sz w:val="24"/>
        </w:rPr>
        <w:t>的行为，另一方面则是感谢他教育出一个</w:t>
      </w:r>
      <w:r>
        <w:rPr>
          <w:rFonts w:hint="eastAsia" w:ascii="楷体" w:hAnsi="楷体" w:eastAsia="楷体" w:cs="楷体"/>
          <w:sz w:val="24"/>
          <w:u w:val="single"/>
        </w:rPr>
        <w:t xml:space="preserve"> </w:t>
      </w:r>
      <w:r>
        <w:rPr>
          <w:rFonts w:ascii="楷体" w:hAnsi="楷体" w:eastAsia="楷体" w:cs="楷体"/>
          <w:sz w:val="24"/>
          <w:u w:val="single"/>
        </w:rPr>
        <w:t xml:space="preserve">            </w:t>
      </w:r>
      <w:r>
        <w:rPr>
          <w:rFonts w:hint="eastAsia" w:ascii="楷体" w:hAnsi="楷体" w:eastAsia="楷体" w:cs="楷体"/>
          <w:sz w:val="24"/>
        </w:rPr>
        <w:t>的儿子。</w:t>
      </w:r>
    </w:p>
    <w:p>
      <w:pPr>
        <w:spacing w:after="0" w:line="220" w:lineRule="atLeast"/>
        <w:jc w:val="both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1.根据你对文章的理解，选择恰当的词语填入最后一个自然段的横线上。（4分）</w:t>
      </w:r>
    </w:p>
    <w:p>
      <w:pPr>
        <w:spacing w:after="0" w:line="220" w:lineRule="atLeast"/>
        <w:jc w:val="both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大义灭亲       极端尽职       足智多谋       临危不惧</w:t>
      </w:r>
    </w:p>
    <w:p>
      <w:pPr>
        <w:spacing w:after="0" w:line="220" w:lineRule="atLeast"/>
        <w:jc w:val="both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2.缩写句子，并说明短文原句的写法好在哪里。（4分）</w:t>
      </w:r>
    </w:p>
    <w:p>
      <w:pPr>
        <w:spacing w:after="0" w:line="220" w:lineRule="atLeast"/>
        <w:jc w:val="both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一列满载的火车从他的头顶呼啸着飞驰而过。</w:t>
      </w:r>
    </w:p>
    <w:p>
      <w:pPr>
        <w:spacing w:after="0" w:line="220" w:lineRule="atLeast"/>
        <w:jc w:val="both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缩写：                                                         </w:t>
      </w:r>
    </w:p>
    <w:p>
      <w:pPr>
        <w:spacing w:after="0" w:line="220" w:lineRule="atLeast"/>
        <w:jc w:val="both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原句好在：                                                     </w:t>
      </w:r>
    </w:p>
    <w:p>
      <w:pPr>
        <w:spacing w:after="0" w:line="220" w:lineRule="atLeast"/>
        <w:jc w:val="both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3.在两辆列车同时驶进车站，扳道员正要扳动道岔时，出现了什么意外情况？（5分）</w:t>
      </w:r>
    </w:p>
    <w:p>
      <w:pPr>
        <w:spacing w:after="0" w:line="220" w:lineRule="atLeast"/>
        <w:jc w:val="both"/>
        <w:rPr>
          <w:rFonts w:hint="eastAsia" w:asciiTheme="minorEastAsia" w:hAnsiTheme="minorEastAsia" w:eastAsiaTheme="minorEastAsia"/>
          <w:u w:val="single"/>
        </w:rPr>
      </w:pPr>
      <w:r>
        <w:rPr>
          <w:rFonts w:hint="eastAsia" w:asciiTheme="minorEastAsia" w:hAnsiTheme="minorEastAsia" w:eastAsiaTheme="minorEastAsia"/>
        </w:rPr>
        <w:t xml:space="preserve"> </w:t>
      </w:r>
      <w:r>
        <w:rPr>
          <w:rFonts w:hint="eastAsia" w:asciiTheme="minorEastAsia" w:hAnsiTheme="minorEastAsia" w:eastAsiaTheme="minorEastAsia"/>
          <w:u w:val="single"/>
        </w:rPr>
        <w:t xml:space="preserve">                                                              </w:t>
      </w:r>
    </w:p>
    <w:p>
      <w:pPr>
        <w:spacing w:after="0" w:line="220" w:lineRule="atLeast"/>
        <w:jc w:val="both"/>
        <w:rPr>
          <w:rFonts w:hint="eastAsia" w:asciiTheme="minorEastAsia" w:hAnsiTheme="minorEastAsia" w:eastAsiaTheme="minorEastAsia"/>
        </w:rPr>
      </w:pPr>
    </w:p>
    <w:p>
      <w:pPr>
        <w:spacing w:after="0" w:line="220" w:lineRule="atLeast"/>
        <w:jc w:val="both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4.扳道员面临着怎样艰难而痛苦的抉择？（6分）</w:t>
      </w:r>
    </w:p>
    <w:p>
      <w:pPr>
        <w:spacing w:after="0" w:line="220" w:lineRule="atLeast"/>
        <w:jc w:val="both"/>
        <w:rPr>
          <w:rFonts w:hint="eastAsia" w:asciiTheme="minorEastAsia" w:hAnsiTheme="minorEastAsia" w:eastAsiaTheme="minorEastAsia"/>
          <w:u w:val="single"/>
        </w:rPr>
      </w:pPr>
      <w:r>
        <w:rPr>
          <w:rFonts w:hint="eastAsia" w:asciiTheme="minorEastAsia" w:hAnsiTheme="minorEastAsia" w:eastAsiaTheme="minorEastAsia"/>
          <w:u w:val="single"/>
        </w:rPr>
        <w:t xml:space="preserve">                                                               </w:t>
      </w:r>
    </w:p>
    <w:p>
      <w:pPr>
        <w:spacing w:after="0" w:line="220" w:lineRule="atLeast"/>
        <w:jc w:val="both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                                                            </w:t>
      </w:r>
    </w:p>
    <w:p>
      <w:pPr>
        <w:spacing w:after="0" w:line="220" w:lineRule="atLeast"/>
        <w:jc w:val="both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5.在万分危急的关头，扳道员是怎样做的？从中可以看出他是怎样的一个人？（6分）</w:t>
      </w:r>
    </w:p>
    <w:p>
      <w:pPr>
        <w:spacing w:after="0" w:line="220" w:lineRule="atLeast"/>
        <w:jc w:val="both"/>
        <w:rPr>
          <w:rFonts w:hint="eastAsia" w:asciiTheme="minorEastAsia" w:hAnsiTheme="minorEastAsia" w:eastAsiaTheme="minorEastAsia"/>
          <w:u w:val="single"/>
        </w:rPr>
      </w:pPr>
      <w:r>
        <w:rPr>
          <w:rFonts w:hint="eastAsia" w:asciiTheme="minorEastAsia" w:hAnsiTheme="minorEastAsia" w:eastAsiaTheme="minorEastAsia"/>
          <w:u w:val="single"/>
        </w:rPr>
        <w:t xml:space="preserve">                                                               </w:t>
      </w:r>
    </w:p>
    <w:p>
      <w:pPr>
        <w:spacing w:after="0" w:line="220" w:lineRule="atLeast"/>
        <w:jc w:val="both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                                                            </w:t>
      </w:r>
    </w:p>
    <w:p>
      <w:pPr>
        <w:numPr>
          <w:ilvl w:val="0"/>
          <w:numId w:val="0"/>
        </w:numPr>
        <w:ind w:left="420" w:leftChars="0"/>
        <w:rPr>
          <w:rFonts w:hint="eastAsia"/>
          <w:b/>
          <w:bCs/>
        </w:rPr>
      </w:pPr>
    </w:p>
    <w:p>
      <w:pPr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第七课时作业设计</w:t>
      </w:r>
    </w:p>
    <w:p>
      <w:pPr>
        <w:numPr>
          <w:ilvl w:val="0"/>
          <w:numId w:val="3"/>
        </w:numPr>
        <w:ind w:firstLine="420"/>
        <w:rPr>
          <w:rFonts w:hint="eastAsia"/>
          <w:b/>
          <w:bCs/>
        </w:rPr>
      </w:pPr>
      <w:r>
        <w:rPr>
          <w:rFonts w:hint="eastAsia"/>
          <w:b/>
          <w:bCs/>
        </w:rPr>
        <w:t>基础作业（必做）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>1.读两遍“词句段运用”第一题中的成语，想一想,这些成语和什么故事有关，它们想告诉我们什么道理。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>2.你还知道哪些与读书有关的成语？</w:t>
      </w:r>
    </w:p>
    <w:p>
      <w:pPr>
        <w:rPr>
          <w:rFonts w:ascii="宋体" w:hAnsi="宋体"/>
        </w:rPr>
      </w:pPr>
      <w:r>
        <w:rPr>
          <w:rFonts w:ascii="宋体" w:hAnsi="宋体"/>
        </w:rPr>
        <w:t>3.</w:t>
      </w:r>
      <w:r>
        <w:rPr>
          <w:rFonts w:hint="eastAsia" w:ascii="宋体" w:hAnsi="宋体"/>
        </w:rPr>
        <w:t>学了这些成语你有哪些收获？</w:t>
      </w:r>
    </w:p>
    <w:p>
      <w:pPr>
        <w:rPr>
          <w:rFonts w:ascii="宋体" w:hAnsi="宋体"/>
        </w:rPr>
      </w:pPr>
      <w:r>
        <w:rPr>
          <w:rFonts w:ascii="宋体" w:hAnsi="宋体"/>
        </w:rPr>
        <w:t>4.</w:t>
      </w:r>
      <w:r>
        <w:rPr>
          <w:rFonts w:hint="eastAsia" w:ascii="宋体" w:hAnsi="宋体"/>
        </w:rPr>
        <w:t>读两遍“词句段运用”第二题中的句子，边读边体会加点词语的作用。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>5. 从三种情况中（蝴蝶飞舞、小男孩打羽毛球、妈妈下班回到家）挑选一个，仿照例句写一段话。</w:t>
      </w:r>
    </w:p>
    <w:p>
      <w:pPr>
        <w:numPr>
          <w:ilvl w:val="0"/>
          <w:numId w:val="0"/>
        </w:numPr>
        <w:rPr>
          <w:rFonts w:hint="eastAsia"/>
          <w:b/>
          <w:bCs/>
        </w:rPr>
      </w:pPr>
    </w:p>
    <w:p>
      <w:pPr>
        <w:numPr>
          <w:ilvl w:val="0"/>
          <w:numId w:val="3"/>
        </w:numPr>
        <w:ind w:left="0" w:leftChars="0" w:firstLine="420" w:firstLineChars="0"/>
        <w:jc w:val="left"/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拓展作业（选做）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>1.背诵有人物精神品质的名言。</w:t>
      </w:r>
    </w:p>
    <w:p>
      <w:pPr>
        <w:numPr>
          <w:ilvl w:val="0"/>
          <w:numId w:val="0"/>
        </w:numPr>
        <w:jc w:val="left"/>
        <w:rPr>
          <w:rFonts w:hint="eastAsia"/>
          <w:b/>
          <w:bCs/>
        </w:rPr>
      </w:pPr>
      <w:r>
        <w:rPr>
          <w:rFonts w:hint="eastAsia" w:ascii="宋体" w:hAnsi="宋体"/>
        </w:rPr>
        <w:t>2.抄写有关人物精神品质的名言2遍。</w:t>
      </w:r>
    </w:p>
    <w:p>
      <w:pPr>
        <w:pStyle w:val="2"/>
        <w:spacing w:line="360" w:lineRule="auto"/>
        <w:jc w:val="left"/>
        <w:rPr>
          <w:rFonts w:hAnsi="宋体" w:eastAsia="宋体" w:cs="宋体"/>
          <w:sz w:val="28"/>
          <w:szCs w:val="28"/>
        </w:rPr>
      </w:pPr>
      <w:r>
        <w:rPr>
          <w:rFonts w:hint="eastAsia"/>
          <w:b/>
          <w:bCs/>
          <w:sz w:val="28"/>
          <w:szCs w:val="36"/>
        </w:rPr>
        <w:t>第八课时作业设计</w:t>
      </w:r>
    </w:p>
    <w:p>
      <w:pPr>
        <w:numPr>
          <w:ilvl w:val="0"/>
          <w:numId w:val="4"/>
        </w:numPr>
        <w:ind w:firstLine="420"/>
        <w:rPr>
          <w:rFonts w:hint="eastAsia"/>
          <w:b/>
          <w:bCs/>
        </w:rPr>
      </w:pPr>
      <w:r>
        <w:rPr>
          <w:rFonts w:hint="eastAsia"/>
          <w:b/>
          <w:bCs/>
        </w:rPr>
        <w:t>基础作业（必做）</w:t>
      </w:r>
    </w:p>
    <w:p>
      <w:pPr>
        <w:spacing w:line="360" w:lineRule="auto"/>
        <w:jc w:val="left"/>
        <w:rPr>
          <w:rFonts w:hint="eastAsia" w:ascii="黑体" w:hAnsi="黑体" w:eastAsia="黑体" w:cs="黑体"/>
          <w:b/>
          <w:bCs/>
          <w:sz w:val="24"/>
        </w:rPr>
      </w:pPr>
      <w:r>
        <w:rPr>
          <w:rFonts w:hint="eastAsia" w:ascii="黑体" w:hAnsi="黑体" w:eastAsia="黑体" w:cs="黑体"/>
          <w:b/>
          <w:bCs/>
          <w:sz w:val="24"/>
        </w:rPr>
        <w:t>一、读句子，根据拼音写词语。（</w:t>
      </w:r>
      <w:r>
        <w:rPr>
          <w:rFonts w:ascii="黑体" w:hAnsi="黑体" w:eastAsia="黑体" w:cs="黑体"/>
          <w:b/>
          <w:bCs/>
          <w:sz w:val="24"/>
        </w:rPr>
        <w:t>5</w:t>
      </w:r>
      <w:r>
        <w:rPr>
          <w:rFonts w:hint="eastAsia" w:ascii="黑体" w:hAnsi="黑体" w:eastAsia="黑体" w:cs="黑体"/>
          <w:b/>
          <w:bCs/>
          <w:sz w:val="24"/>
        </w:rPr>
        <w:t>分）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1.园丁正在给花圃里的fú rónɡ（      ）花修枝剪叶。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2.měi fénɡ（      ）秋天，dà yàn（      ）都要飞向南方过冬。它们zhì xù jǐnɡ rán（            ）地飞行着，一会儿排成“一”字，一会儿排成“人”字。</w:t>
      </w:r>
    </w:p>
    <w:p>
      <w:pPr>
        <w:spacing w:line="360" w:lineRule="auto"/>
        <w:jc w:val="left"/>
        <w:rPr>
          <w:rFonts w:hint="eastAsia" w:ascii="黑体" w:hAnsi="黑体" w:eastAsia="黑体" w:cs="黑体"/>
          <w:b/>
          <w:bCs/>
          <w:sz w:val="24"/>
        </w:rPr>
      </w:pPr>
      <w:r>
        <w:rPr>
          <w:rFonts w:hint="eastAsia" w:ascii="黑体" w:hAnsi="黑体" w:eastAsia="黑体" w:cs="黑体"/>
          <w:b/>
          <w:bCs/>
          <w:sz w:val="24"/>
        </w:rPr>
        <w:t>二、用“</w:t>
      </w:r>
      <w:r>
        <w:rPr>
          <w:rFonts w:ascii="黑体" w:hAnsi="黑体" w:eastAsia="黑体" w:cs="黑体"/>
          <w:b/>
          <w:bCs/>
          <w:strike/>
          <w:sz w:val="24"/>
        </w:rPr>
        <w:t xml:space="preserve">    </w:t>
      </w:r>
      <w:r>
        <w:rPr>
          <w:rFonts w:hint="eastAsia" w:ascii="黑体" w:hAnsi="黑体" w:eastAsia="黑体" w:cs="黑体"/>
          <w:b/>
          <w:bCs/>
          <w:sz w:val="24"/>
        </w:rPr>
        <w:t>”画出下列词语中的错别字并改正。（</w:t>
      </w:r>
      <w:r>
        <w:rPr>
          <w:rFonts w:ascii="黑体" w:hAnsi="黑体" w:eastAsia="黑体" w:cs="黑体"/>
          <w:b/>
          <w:bCs/>
          <w:sz w:val="24"/>
        </w:rPr>
        <w:t>8</w:t>
      </w:r>
      <w:r>
        <w:rPr>
          <w:rFonts w:hint="eastAsia" w:ascii="黑体" w:hAnsi="黑体" w:eastAsia="黑体" w:cs="黑体"/>
          <w:b/>
          <w:bCs/>
          <w:sz w:val="24"/>
        </w:rPr>
        <w:t>分）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1.鱼腹  行驶  凌晨  窟隆（     ）   2.维持  秩序  主宰  调谴（     ）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3.残行  洛阳  乾坤  单于（     ）   4.竹仗  耽误  拘束  战役（     ）</w:t>
      </w:r>
    </w:p>
    <w:p>
      <w:pPr>
        <w:spacing w:line="360" w:lineRule="auto"/>
        <w:jc w:val="left"/>
        <w:rPr>
          <w:rFonts w:hint="eastAsia" w:ascii="黑体" w:hAnsi="黑体" w:eastAsia="黑体" w:cs="黑体"/>
          <w:b/>
          <w:bCs/>
          <w:sz w:val="24"/>
        </w:rPr>
      </w:pPr>
      <w:r>
        <w:rPr>
          <w:rFonts w:hint="eastAsia" w:ascii="黑体" w:hAnsi="黑体" w:eastAsia="黑体" w:cs="黑体"/>
          <w:b/>
          <w:bCs/>
          <w:sz w:val="24"/>
        </w:rPr>
        <w:t>三、用“视”字组成词语填空。（8分）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1.市领导决定下星期一到林县（      ）工作。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2.奶奶默默（      ）着爸爸远去。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3.站在山脚（      ）这巍巍井冈山，更能让人领略到其神圣的风采。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4.人们透过阴惨惨的薄雾，（      ）着这尊黑色雕像徐徐沉入大海。</w:t>
      </w:r>
    </w:p>
    <w:p>
      <w:pPr>
        <w:spacing w:line="360" w:lineRule="auto"/>
        <w:jc w:val="left"/>
        <w:rPr>
          <w:rFonts w:hint="eastAsia" w:ascii="黑体" w:hAnsi="黑体" w:eastAsia="黑体" w:cs="黑体"/>
          <w:b/>
          <w:bCs/>
          <w:sz w:val="24"/>
        </w:rPr>
      </w:pPr>
      <w:r>
        <w:rPr>
          <w:rFonts w:hint="eastAsia" w:ascii="黑体" w:hAnsi="黑体" w:eastAsia="黑体" w:cs="黑体"/>
          <w:b/>
          <w:bCs/>
          <w:sz w:val="24"/>
        </w:rPr>
        <w:t>四、按要求写句子。（6分）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1.轮机火炉被海浪呛得嘶嘶地直喘粗气。（改为“把”字句）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u w:val="single"/>
        </w:rPr>
        <w:t xml:space="preserve">                                                         </w:t>
      </w:r>
      <w:r>
        <w:rPr>
          <w:rFonts w:hint="eastAsia" w:ascii="宋体" w:hAnsi="宋体"/>
        </w:rPr>
        <w:t xml:space="preserve">      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2.黄继光注视着火力点。（扩写句子）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u w:val="single"/>
        </w:rPr>
        <w:t xml:space="preserve">                             </w:t>
      </w:r>
      <w:r>
        <w:rPr>
          <w:rFonts w:hint="eastAsia" w:ascii="宋体" w:hAnsi="宋体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u w:val="single"/>
        </w:rPr>
        <w:t xml:space="preserve">                    </w:t>
      </w:r>
      <w:r>
        <w:rPr>
          <w:rFonts w:hint="eastAsia" w:ascii="宋体" w:hAnsi="宋体"/>
        </w:rPr>
        <w:t xml:space="preserve">              </w:t>
      </w:r>
    </w:p>
    <w:p>
      <w:pPr>
        <w:spacing w:line="360" w:lineRule="auto"/>
        <w:jc w:val="left"/>
        <w:rPr>
          <w:rFonts w:hint="eastAsia" w:ascii="黑体" w:hAnsi="黑体" w:eastAsia="黑体" w:cs="黑体"/>
          <w:b/>
          <w:bCs/>
          <w:sz w:val="24"/>
        </w:rPr>
      </w:pPr>
    </w:p>
    <w:p>
      <w:pPr>
        <w:spacing w:line="360" w:lineRule="auto"/>
        <w:jc w:val="left"/>
        <w:rPr>
          <w:rFonts w:hint="eastAsia" w:ascii="黑体" w:hAnsi="黑体" w:eastAsia="黑体" w:cs="黑体"/>
          <w:b/>
          <w:bCs/>
          <w:sz w:val="24"/>
        </w:rPr>
      </w:pPr>
      <w:r>
        <w:rPr>
          <w:rFonts w:hint="eastAsia" w:ascii="黑体" w:hAnsi="黑体" w:eastAsia="黑体" w:cs="黑体"/>
          <w:b/>
          <w:bCs/>
          <w:sz w:val="24"/>
        </w:rPr>
        <w:t>五、把下列诗句或名言补充完整。（8分）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1.洛阳亲友如相问，</w:t>
      </w:r>
      <w:r>
        <w:rPr>
          <w:rFonts w:hint="eastAsia" w:ascii="宋体" w:hAnsi="宋体"/>
          <w:u w:val="single"/>
        </w:rPr>
        <w:t xml:space="preserve">                              </w:t>
      </w:r>
      <w:r>
        <w:rPr>
          <w:rFonts w:hint="eastAsia" w:ascii="宋体" w:hAnsi="宋体"/>
        </w:rPr>
        <w:t xml:space="preserve"> 。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2.</w:t>
      </w:r>
      <w:r>
        <w:rPr>
          <w:rFonts w:hint="eastAsia" w:ascii="宋体" w:hAnsi="宋体"/>
          <w:b/>
          <w:bCs/>
          <w:u w:val="single"/>
        </w:rPr>
        <w:t xml:space="preserve">                             </w:t>
      </w:r>
      <w:r>
        <w:rPr>
          <w:rFonts w:hint="eastAsia" w:ascii="宋体" w:hAnsi="宋体"/>
        </w:rPr>
        <w:t>，朵朵花开淡墨痕。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3.天行健，君子以</w:t>
      </w:r>
      <w:r>
        <w:rPr>
          <w:rFonts w:hint="eastAsia" w:ascii="宋体" w:hAnsi="宋体"/>
          <w:u w:val="single"/>
        </w:rPr>
        <w:t xml:space="preserve">                </w:t>
      </w:r>
      <w:r>
        <w:rPr>
          <w:rFonts w:hint="eastAsia" w:ascii="宋体" w:hAnsi="宋体"/>
        </w:rPr>
        <w:t>。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4.</w:t>
      </w:r>
      <w:r>
        <w:rPr>
          <w:rFonts w:hint="eastAsia" w:ascii="宋体" w:hAnsi="宋体"/>
          <w:u w:val="single"/>
        </w:rPr>
        <w:t xml:space="preserve">                  </w:t>
      </w:r>
      <w:r>
        <w:rPr>
          <w:rFonts w:hint="eastAsia" w:ascii="宋体" w:hAnsi="宋体"/>
        </w:rPr>
        <w:t>，自强者强。</w:t>
      </w:r>
    </w:p>
    <w:p>
      <w:pPr>
        <w:numPr>
          <w:ilvl w:val="0"/>
          <w:numId w:val="0"/>
        </w:numPr>
        <w:rPr>
          <w:rFonts w:hint="eastAsia"/>
          <w:b/>
          <w:bCs/>
        </w:rPr>
      </w:pPr>
    </w:p>
    <w:p>
      <w:pPr>
        <w:numPr>
          <w:ilvl w:val="0"/>
          <w:numId w:val="4"/>
        </w:numPr>
        <w:ind w:left="0" w:leftChars="0" w:firstLine="420" w:firstLineChars="0"/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拓展作业（选做）</w:t>
      </w:r>
    </w:p>
    <w:p>
      <w:pPr>
        <w:spacing w:line="360" w:lineRule="auto"/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4"/>
          <w:lang w:val="en-US" w:eastAsia="zh-CN"/>
        </w:rPr>
        <w:t>一、</w:t>
      </w:r>
      <w:r>
        <w:rPr>
          <w:rFonts w:hint="eastAsia" w:ascii="黑体" w:hAnsi="黑体" w:eastAsia="黑体" w:cs="黑体"/>
          <w:b/>
          <w:bCs/>
          <w:sz w:val="24"/>
        </w:rPr>
        <w:t>给下面句子加上不同的标点，表示出不同的意思。（4分）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上海队打败了北京队获得了冠军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  <w:u w:val="single"/>
        </w:rPr>
        <w:t xml:space="preserve">                                                               </w:t>
      </w:r>
    </w:p>
    <w:p>
      <w:pPr>
        <w:spacing w:line="360" w:lineRule="auto"/>
        <w:ind w:left="482" w:hanging="482" w:hanging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黑体" w:hAnsi="黑体" w:eastAsia="黑体" w:cs="黑体"/>
          <w:b/>
          <w:bCs/>
          <w:sz w:val="24"/>
          <w:lang w:val="en-US" w:eastAsia="zh-CN"/>
        </w:rPr>
        <w:t>二</w:t>
      </w:r>
      <w:r>
        <w:rPr>
          <w:rFonts w:hint="eastAsia" w:ascii="黑体" w:hAnsi="黑体" w:eastAsia="黑体" w:cs="黑体"/>
          <w:b/>
          <w:bCs/>
          <w:sz w:val="24"/>
        </w:rPr>
        <w:t>、在“家电”的身上似乎也可以看到人类自己的影子。依照下面事例的构想方式，另选两种家电，各写一段讽喻的文字。（6分）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示例：电视机——自以为拥有一切，但无论想炫耀什么，都得听从人的摆布。</w:t>
      </w:r>
    </w:p>
    <w:p>
      <w:pPr>
        <w:numPr>
          <w:ilvl w:val="0"/>
          <w:numId w:val="5"/>
        </w:numPr>
        <w:spacing w:line="360" w:lineRule="auto"/>
        <w:ind w:left="0" w:firstLine="480" w:firstLineChars="200"/>
        <w:jc w:val="left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  <w:u w:val="single"/>
        </w:rPr>
        <w:t xml:space="preserve">                                                               </w:t>
      </w:r>
    </w:p>
    <w:p>
      <w:pPr>
        <w:numPr>
          <w:ilvl w:val="0"/>
          <w:numId w:val="5"/>
        </w:numPr>
        <w:spacing w:line="360" w:lineRule="auto"/>
        <w:ind w:left="0" w:firstLine="480" w:firstLineChars="200"/>
        <w:jc w:val="left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  <w:u w:val="single"/>
        </w:rPr>
        <w:t xml:space="preserve">                                                               </w:t>
      </w:r>
    </w:p>
    <w:p>
      <w:pPr>
        <w:numPr>
          <w:ilvl w:val="0"/>
          <w:numId w:val="0"/>
        </w:numPr>
        <w:ind w:left="420" w:leftChars="0"/>
        <w:rPr>
          <w:rFonts w:hint="eastAsia"/>
          <w:b/>
          <w:bCs/>
        </w:rPr>
      </w:pPr>
    </w:p>
    <w:p/>
    <w:p/>
    <w:p/>
    <w:p/>
    <w:p/>
    <w:p/>
    <w:p/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E4E059"/>
    <w:multiLevelType w:val="singleLevel"/>
    <w:tmpl w:val="C9E4E059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abstractNum w:abstractNumId="1">
    <w:nsid w:val="17B375CF"/>
    <w:multiLevelType w:val="singleLevel"/>
    <w:tmpl w:val="17B375CF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abstractNum w:abstractNumId="2">
    <w:nsid w:val="27CE05E9"/>
    <w:multiLevelType w:val="singleLevel"/>
    <w:tmpl w:val="27CE05E9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abstractNum w:abstractNumId="3">
    <w:nsid w:val="313F8E55"/>
    <w:multiLevelType w:val="singleLevel"/>
    <w:tmpl w:val="313F8E55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abstractNum w:abstractNumId="4">
    <w:nsid w:val="41616CB4"/>
    <w:multiLevelType w:val="multilevel"/>
    <w:tmpl w:val="41616CB4"/>
    <w:lvl w:ilvl="0" w:tentative="0">
      <w:start w:val="1"/>
      <w:numFmt w:val="decimalEnclosedCircle"/>
      <w:lvlText w:val="%1"/>
      <w:lvlJc w:val="left"/>
      <w:pPr>
        <w:ind w:left="840" w:hanging="360"/>
      </w:pPr>
      <w:rPr>
        <w:rFonts w:hint="default"/>
        <w:u w:val="none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C57"/>
    <w:rsid w:val="00232FA5"/>
    <w:rsid w:val="00347293"/>
    <w:rsid w:val="005E1600"/>
    <w:rsid w:val="00644C10"/>
    <w:rsid w:val="007D1B76"/>
    <w:rsid w:val="009C7538"/>
    <w:rsid w:val="00B63C57"/>
    <w:rsid w:val="00CA473F"/>
    <w:rsid w:val="00DA48ED"/>
    <w:rsid w:val="00E95EDA"/>
    <w:rsid w:val="00EE650E"/>
    <w:rsid w:val="01690413"/>
    <w:rsid w:val="021A7BF0"/>
    <w:rsid w:val="022F2831"/>
    <w:rsid w:val="023E51C1"/>
    <w:rsid w:val="028E62DB"/>
    <w:rsid w:val="04A536CD"/>
    <w:rsid w:val="056126F3"/>
    <w:rsid w:val="05CF46D6"/>
    <w:rsid w:val="05E66C6F"/>
    <w:rsid w:val="061C0C4D"/>
    <w:rsid w:val="063301E5"/>
    <w:rsid w:val="06A620CE"/>
    <w:rsid w:val="074B3ECE"/>
    <w:rsid w:val="07920B42"/>
    <w:rsid w:val="07AB625B"/>
    <w:rsid w:val="08657FA6"/>
    <w:rsid w:val="08CF61F2"/>
    <w:rsid w:val="08E96F33"/>
    <w:rsid w:val="09117196"/>
    <w:rsid w:val="09181401"/>
    <w:rsid w:val="092F0344"/>
    <w:rsid w:val="094463DA"/>
    <w:rsid w:val="094D5866"/>
    <w:rsid w:val="097206A6"/>
    <w:rsid w:val="09811D01"/>
    <w:rsid w:val="09E9526A"/>
    <w:rsid w:val="0ABF2224"/>
    <w:rsid w:val="0AD22CED"/>
    <w:rsid w:val="0B8B1B6B"/>
    <w:rsid w:val="0BCF5167"/>
    <w:rsid w:val="0BEF2D25"/>
    <w:rsid w:val="0BF539BF"/>
    <w:rsid w:val="0C2956DB"/>
    <w:rsid w:val="0C524D8A"/>
    <w:rsid w:val="0C924E9A"/>
    <w:rsid w:val="0CEE353E"/>
    <w:rsid w:val="0CEF65EC"/>
    <w:rsid w:val="0D093759"/>
    <w:rsid w:val="0DA16778"/>
    <w:rsid w:val="0DA619DB"/>
    <w:rsid w:val="0E890888"/>
    <w:rsid w:val="0E955A81"/>
    <w:rsid w:val="0F03581B"/>
    <w:rsid w:val="0FBB5CE0"/>
    <w:rsid w:val="0FE76596"/>
    <w:rsid w:val="10471CE2"/>
    <w:rsid w:val="104F46D2"/>
    <w:rsid w:val="108F4BD1"/>
    <w:rsid w:val="10DF7836"/>
    <w:rsid w:val="110F7B9B"/>
    <w:rsid w:val="11533A48"/>
    <w:rsid w:val="11F22696"/>
    <w:rsid w:val="126B1F2B"/>
    <w:rsid w:val="129534A3"/>
    <w:rsid w:val="129C5206"/>
    <w:rsid w:val="12BE6C24"/>
    <w:rsid w:val="12E33B7D"/>
    <w:rsid w:val="134C09DF"/>
    <w:rsid w:val="13750149"/>
    <w:rsid w:val="13FC171C"/>
    <w:rsid w:val="142C7CFD"/>
    <w:rsid w:val="146B6F3C"/>
    <w:rsid w:val="14A3089E"/>
    <w:rsid w:val="152534C4"/>
    <w:rsid w:val="153E3192"/>
    <w:rsid w:val="15EC183A"/>
    <w:rsid w:val="168A42ED"/>
    <w:rsid w:val="16FC4266"/>
    <w:rsid w:val="170F33B3"/>
    <w:rsid w:val="1726509B"/>
    <w:rsid w:val="172E74CA"/>
    <w:rsid w:val="175D570E"/>
    <w:rsid w:val="175F09A6"/>
    <w:rsid w:val="176D455F"/>
    <w:rsid w:val="176E561B"/>
    <w:rsid w:val="17923DFC"/>
    <w:rsid w:val="17BC5B6A"/>
    <w:rsid w:val="188A1DE0"/>
    <w:rsid w:val="19383108"/>
    <w:rsid w:val="1959234A"/>
    <w:rsid w:val="197079A5"/>
    <w:rsid w:val="19B03175"/>
    <w:rsid w:val="19F13B75"/>
    <w:rsid w:val="1ABA75FD"/>
    <w:rsid w:val="1ACB4F48"/>
    <w:rsid w:val="1B596E2E"/>
    <w:rsid w:val="1B936248"/>
    <w:rsid w:val="1BB00A2A"/>
    <w:rsid w:val="1BC27540"/>
    <w:rsid w:val="1C0A6D25"/>
    <w:rsid w:val="1CC80FA2"/>
    <w:rsid w:val="1D240D92"/>
    <w:rsid w:val="1D3F52A2"/>
    <w:rsid w:val="1D6A1921"/>
    <w:rsid w:val="1DDC4818"/>
    <w:rsid w:val="1DEA4C90"/>
    <w:rsid w:val="1E4639AC"/>
    <w:rsid w:val="1E6F2C43"/>
    <w:rsid w:val="1EB73388"/>
    <w:rsid w:val="1EC17857"/>
    <w:rsid w:val="1F5405FE"/>
    <w:rsid w:val="1F800A4D"/>
    <w:rsid w:val="1FCD3614"/>
    <w:rsid w:val="1FDE16AA"/>
    <w:rsid w:val="1FEE6A09"/>
    <w:rsid w:val="20896385"/>
    <w:rsid w:val="208C0C90"/>
    <w:rsid w:val="20DB0580"/>
    <w:rsid w:val="212E20CA"/>
    <w:rsid w:val="2156516D"/>
    <w:rsid w:val="21810AF8"/>
    <w:rsid w:val="21916B09"/>
    <w:rsid w:val="21981C0E"/>
    <w:rsid w:val="22C256FC"/>
    <w:rsid w:val="22D26702"/>
    <w:rsid w:val="22D447A0"/>
    <w:rsid w:val="235F24E3"/>
    <w:rsid w:val="23CF50A0"/>
    <w:rsid w:val="240756C8"/>
    <w:rsid w:val="24567D87"/>
    <w:rsid w:val="25034F2A"/>
    <w:rsid w:val="25320E1E"/>
    <w:rsid w:val="25D96092"/>
    <w:rsid w:val="26C80B0A"/>
    <w:rsid w:val="26E31BD1"/>
    <w:rsid w:val="276E095C"/>
    <w:rsid w:val="28381AC8"/>
    <w:rsid w:val="28C07C0B"/>
    <w:rsid w:val="28E173F5"/>
    <w:rsid w:val="29046BA9"/>
    <w:rsid w:val="29122116"/>
    <w:rsid w:val="294E703A"/>
    <w:rsid w:val="29A11F55"/>
    <w:rsid w:val="29A96501"/>
    <w:rsid w:val="29C33DB4"/>
    <w:rsid w:val="2A321C16"/>
    <w:rsid w:val="2A787CC1"/>
    <w:rsid w:val="2BAD3075"/>
    <w:rsid w:val="2BC72607"/>
    <w:rsid w:val="2BE0136A"/>
    <w:rsid w:val="2C655425"/>
    <w:rsid w:val="2C6E63D7"/>
    <w:rsid w:val="2D2F07F2"/>
    <w:rsid w:val="2DCE2C8B"/>
    <w:rsid w:val="2E04193E"/>
    <w:rsid w:val="2E336E29"/>
    <w:rsid w:val="2E4F3394"/>
    <w:rsid w:val="2E732DBA"/>
    <w:rsid w:val="2E98521E"/>
    <w:rsid w:val="2E9E0D6E"/>
    <w:rsid w:val="2EDC6EB7"/>
    <w:rsid w:val="2F3758F6"/>
    <w:rsid w:val="2F7F45F8"/>
    <w:rsid w:val="2F8B7A15"/>
    <w:rsid w:val="2F9B75B9"/>
    <w:rsid w:val="2FB95DFE"/>
    <w:rsid w:val="2FE93942"/>
    <w:rsid w:val="300C5017"/>
    <w:rsid w:val="302C38C6"/>
    <w:rsid w:val="312608BD"/>
    <w:rsid w:val="318D1C0F"/>
    <w:rsid w:val="31A32B1C"/>
    <w:rsid w:val="31C30D99"/>
    <w:rsid w:val="32473165"/>
    <w:rsid w:val="328D67AB"/>
    <w:rsid w:val="32A03430"/>
    <w:rsid w:val="335C3829"/>
    <w:rsid w:val="33672105"/>
    <w:rsid w:val="339D6A61"/>
    <w:rsid w:val="33E77761"/>
    <w:rsid w:val="34653675"/>
    <w:rsid w:val="3503166D"/>
    <w:rsid w:val="36676FD2"/>
    <w:rsid w:val="36D31C31"/>
    <w:rsid w:val="36DF3DD4"/>
    <w:rsid w:val="3725576F"/>
    <w:rsid w:val="372E1378"/>
    <w:rsid w:val="373850A5"/>
    <w:rsid w:val="377718F9"/>
    <w:rsid w:val="379A1FF6"/>
    <w:rsid w:val="37B44462"/>
    <w:rsid w:val="37FE0CDA"/>
    <w:rsid w:val="38123949"/>
    <w:rsid w:val="382422F4"/>
    <w:rsid w:val="38D60B19"/>
    <w:rsid w:val="38EC775C"/>
    <w:rsid w:val="38FA6580"/>
    <w:rsid w:val="392C76AE"/>
    <w:rsid w:val="39581830"/>
    <w:rsid w:val="39D31418"/>
    <w:rsid w:val="3AB83F04"/>
    <w:rsid w:val="3ACB06C6"/>
    <w:rsid w:val="3ADF2878"/>
    <w:rsid w:val="3B142605"/>
    <w:rsid w:val="3B655D3C"/>
    <w:rsid w:val="3B65637B"/>
    <w:rsid w:val="3B6F4F36"/>
    <w:rsid w:val="3C0F067F"/>
    <w:rsid w:val="3CF6500E"/>
    <w:rsid w:val="3D143A94"/>
    <w:rsid w:val="3D3C4806"/>
    <w:rsid w:val="3DB32D00"/>
    <w:rsid w:val="3DC90B01"/>
    <w:rsid w:val="3E2D3E1E"/>
    <w:rsid w:val="3E946271"/>
    <w:rsid w:val="3EB11E67"/>
    <w:rsid w:val="3EF85A5B"/>
    <w:rsid w:val="3F124D56"/>
    <w:rsid w:val="3F6C447A"/>
    <w:rsid w:val="3F9105AD"/>
    <w:rsid w:val="3F9A0EA5"/>
    <w:rsid w:val="40A654A2"/>
    <w:rsid w:val="40F35A82"/>
    <w:rsid w:val="40F5339A"/>
    <w:rsid w:val="41FF2F58"/>
    <w:rsid w:val="426C2AF3"/>
    <w:rsid w:val="42DB32DC"/>
    <w:rsid w:val="436A127C"/>
    <w:rsid w:val="436E0039"/>
    <w:rsid w:val="43C51345"/>
    <w:rsid w:val="43F233CE"/>
    <w:rsid w:val="43F308A5"/>
    <w:rsid w:val="43FB33E6"/>
    <w:rsid w:val="4405554C"/>
    <w:rsid w:val="444E1031"/>
    <w:rsid w:val="44AA0809"/>
    <w:rsid w:val="44B43C30"/>
    <w:rsid w:val="44DA1427"/>
    <w:rsid w:val="454C4FBB"/>
    <w:rsid w:val="45590EA4"/>
    <w:rsid w:val="455C6573"/>
    <w:rsid w:val="45776E5D"/>
    <w:rsid w:val="45A55308"/>
    <w:rsid w:val="45DA0669"/>
    <w:rsid w:val="45E3572B"/>
    <w:rsid w:val="45EB53BA"/>
    <w:rsid w:val="46C03E41"/>
    <w:rsid w:val="4766295B"/>
    <w:rsid w:val="4767608F"/>
    <w:rsid w:val="47965FC0"/>
    <w:rsid w:val="47AC0182"/>
    <w:rsid w:val="48927E32"/>
    <w:rsid w:val="4A1B1413"/>
    <w:rsid w:val="4A7752E9"/>
    <w:rsid w:val="4BCD6429"/>
    <w:rsid w:val="4C132D23"/>
    <w:rsid w:val="4C4A1348"/>
    <w:rsid w:val="4D201EEE"/>
    <w:rsid w:val="4D7D6889"/>
    <w:rsid w:val="4DD65612"/>
    <w:rsid w:val="4E374BF2"/>
    <w:rsid w:val="4E4D5283"/>
    <w:rsid w:val="4EAA6F11"/>
    <w:rsid w:val="4ECF6A2B"/>
    <w:rsid w:val="4FDB343F"/>
    <w:rsid w:val="50001D98"/>
    <w:rsid w:val="5016457B"/>
    <w:rsid w:val="50314979"/>
    <w:rsid w:val="504A6236"/>
    <w:rsid w:val="50597675"/>
    <w:rsid w:val="50DB25A8"/>
    <w:rsid w:val="51630DF2"/>
    <w:rsid w:val="51966DEA"/>
    <w:rsid w:val="524F15CA"/>
    <w:rsid w:val="525503A5"/>
    <w:rsid w:val="53156661"/>
    <w:rsid w:val="541750D6"/>
    <w:rsid w:val="54613836"/>
    <w:rsid w:val="54A309D6"/>
    <w:rsid w:val="54AA63E0"/>
    <w:rsid w:val="54F450F3"/>
    <w:rsid w:val="54F75F49"/>
    <w:rsid w:val="54FE1671"/>
    <w:rsid w:val="55014467"/>
    <w:rsid w:val="550A46B0"/>
    <w:rsid w:val="55923034"/>
    <w:rsid w:val="55BE3AC5"/>
    <w:rsid w:val="55FE7447"/>
    <w:rsid w:val="56042F69"/>
    <w:rsid w:val="56C268BC"/>
    <w:rsid w:val="56CF524D"/>
    <w:rsid w:val="573F5796"/>
    <w:rsid w:val="57561E64"/>
    <w:rsid w:val="57B23C7E"/>
    <w:rsid w:val="57C13EC9"/>
    <w:rsid w:val="582D7BCA"/>
    <w:rsid w:val="584A69DC"/>
    <w:rsid w:val="58D801DC"/>
    <w:rsid w:val="58ED2057"/>
    <w:rsid w:val="591F1C72"/>
    <w:rsid w:val="592B21F2"/>
    <w:rsid w:val="594C2576"/>
    <w:rsid w:val="594D79E2"/>
    <w:rsid w:val="59821CD4"/>
    <w:rsid w:val="5A063F3A"/>
    <w:rsid w:val="5A402889"/>
    <w:rsid w:val="5AA33562"/>
    <w:rsid w:val="5ACD4855"/>
    <w:rsid w:val="5ADD5EFD"/>
    <w:rsid w:val="5B257459"/>
    <w:rsid w:val="5B9B0CA5"/>
    <w:rsid w:val="5BB96229"/>
    <w:rsid w:val="5C1E0427"/>
    <w:rsid w:val="5C321656"/>
    <w:rsid w:val="5C7E4875"/>
    <w:rsid w:val="5CA15031"/>
    <w:rsid w:val="5CB97223"/>
    <w:rsid w:val="5CF45897"/>
    <w:rsid w:val="5D714F5D"/>
    <w:rsid w:val="5DE17B9B"/>
    <w:rsid w:val="5E0064CD"/>
    <w:rsid w:val="5E61467B"/>
    <w:rsid w:val="5ECB1C11"/>
    <w:rsid w:val="5F0E459E"/>
    <w:rsid w:val="5F8A6FCD"/>
    <w:rsid w:val="5F8B2584"/>
    <w:rsid w:val="5FED7FE3"/>
    <w:rsid w:val="5FF732A1"/>
    <w:rsid w:val="607C1F75"/>
    <w:rsid w:val="60824BFD"/>
    <w:rsid w:val="60A72270"/>
    <w:rsid w:val="61596354"/>
    <w:rsid w:val="615C70B9"/>
    <w:rsid w:val="6169243C"/>
    <w:rsid w:val="616B5833"/>
    <w:rsid w:val="61BA27D8"/>
    <w:rsid w:val="61BD1113"/>
    <w:rsid w:val="61DE7B39"/>
    <w:rsid w:val="61FA549F"/>
    <w:rsid w:val="628E72AA"/>
    <w:rsid w:val="6291248C"/>
    <w:rsid w:val="62965855"/>
    <w:rsid w:val="62B512CF"/>
    <w:rsid w:val="634622C4"/>
    <w:rsid w:val="636D4F73"/>
    <w:rsid w:val="63B708D8"/>
    <w:rsid w:val="63EE3E62"/>
    <w:rsid w:val="63FB199F"/>
    <w:rsid w:val="64457B4D"/>
    <w:rsid w:val="649718C2"/>
    <w:rsid w:val="650A6EA4"/>
    <w:rsid w:val="65815AE7"/>
    <w:rsid w:val="66025140"/>
    <w:rsid w:val="665A665B"/>
    <w:rsid w:val="66956B30"/>
    <w:rsid w:val="66A84E1B"/>
    <w:rsid w:val="66C64415"/>
    <w:rsid w:val="671C2CAC"/>
    <w:rsid w:val="67517441"/>
    <w:rsid w:val="67692072"/>
    <w:rsid w:val="679D4FB8"/>
    <w:rsid w:val="679F5B8D"/>
    <w:rsid w:val="67BF3BD8"/>
    <w:rsid w:val="688E3395"/>
    <w:rsid w:val="68B752CC"/>
    <w:rsid w:val="68EF6E5D"/>
    <w:rsid w:val="693818A3"/>
    <w:rsid w:val="693A1DF6"/>
    <w:rsid w:val="694112D0"/>
    <w:rsid w:val="6987743D"/>
    <w:rsid w:val="6B0A4AFB"/>
    <w:rsid w:val="6B8C502A"/>
    <w:rsid w:val="6B8D38F3"/>
    <w:rsid w:val="6BB954D5"/>
    <w:rsid w:val="6C535910"/>
    <w:rsid w:val="6C6E68E9"/>
    <w:rsid w:val="6C8F4E14"/>
    <w:rsid w:val="6D1C6ECA"/>
    <w:rsid w:val="6DBA11F5"/>
    <w:rsid w:val="6DE67FA4"/>
    <w:rsid w:val="6DEC3F4B"/>
    <w:rsid w:val="6E072DCF"/>
    <w:rsid w:val="6E5750E9"/>
    <w:rsid w:val="6EE25BC6"/>
    <w:rsid w:val="6F2F140A"/>
    <w:rsid w:val="6F425136"/>
    <w:rsid w:val="6F4D5927"/>
    <w:rsid w:val="6F4F3934"/>
    <w:rsid w:val="6F65328B"/>
    <w:rsid w:val="6F7D285A"/>
    <w:rsid w:val="6FCE7B7A"/>
    <w:rsid w:val="6FDB3A87"/>
    <w:rsid w:val="70854FAC"/>
    <w:rsid w:val="70D32A29"/>
    <w:rsid w:val="712931F4"/>
    <w:rsid w:val="713721D7"/>
    <w:rsid w:val="71656E68"/>
    <w:rsid w:val="71933DFC"/>
    <w:rsid w:val="71D60F68"/>
    <w:rsid w:val="721118F3"/>
    <w:rsid w:val="73511E17"/>
    <w:rsid w:val="736C2D14"/>
    <w:rsid w:val="738C72C8"/>
    <w:rsid w:val="73A3520F"/>
    <w:rsid w:val="73C316F0"/>
    <w:rsid w:val="73E651B4"/>
    <w:rsid w:val="73EB2A1D"/>
    <w:rsid w:val="744C076E"/>
    <w:rsid w:val="74A84889"/>
    <w:rsid w:val="74F01E26"/>
    <w:rsid w:val="752D6BB6"/>
    <w:rsid w:val="755A5DC7"/>
    <w:rsid w:val="765648BF"/>
    <w:rsid w:val="76B90938"/>
    <w:rsid w:val="774A0AB9"/>
    <w:rsid w:val="7755602B"/>
    <w:rsid w:val="77E066F1"/>
    <w:rsid w:val="786220B7"/>
    <w:rsid w:val="78CB4D9D"/>
    <w:rsid w:val="78D96BA6"/>
    <w:rsid w:val="793F11D2"/>
    <w:rsid w:val="7A13590A"/>
    <w:rsid w:val="7AD46C82"/>
    <w:rsid w:val="7B6C4E4C"/>
    <w:rsid w:val="7B840CEB"/>
    <w:rsid w:val="7B951113"/>
    <w:rsid w:val="7BF13949"/>
    <w:rsid w:val="7C1856B3"/>
    <w:rsid w:val="7C2C3957"/>
    <w:rsid w:val="7CC207AE"/>
    <w:rsid w:val="7CEC5AE4"/>
    <w:rsid w:val="7D3F6712"/>
    <w:rsid w:val="7D6B6DB0"/>
    <w:rsid w:val="7DA03272"/>
    <w:rsid w:val="7DBD2DAC"/>
    <w:rsid w:val="7DF644B6"/>
    <w:rsid w:val="7E2E22B0"/>
    <w:rsid w:val="7ED569EF"/>
    <w:rsid w:val="7F2C2D4B"/>
    <w:rsid w:val="7F2F6BA4"/>
    <w:rsid w:val="7F62208D"/>
    <w:rsid w:val="7F7814F8"/>
    <w:rsid w:val="7F7D360A"/>
    <w:rsid w:val="7FA03A75"/>
    <w:rsid w:val="7FAA4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Normal (Web)"/>
    <w:basedOn w:val="1"/>
    <w:qFormat/>
    <w:uiPriority w:val="0"/>
    <w:pPr>
      <w:widowControl w:val="0"/>
      <w:adjustRightInd/>
      <w:snapToGrid/>
      <w:spacing w:after="0"/>
      <w:jc w:val="both"/>
    </w:pPr>
    <w:rPr>
      <w:rFonts w:asciiTheme="minorHAnsi" w:hAnsiTheme="minorHAnsi" w:eastAsiaTheme="minorEastAsia"/>
      <w:kern w:val="2"/>
      <w:sz w:val="24"/>
      <w:szCs w:val="24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1607</Words>
  <Characters>9162</Characters>
  <Lines>76</Lines>
  <Paragraphs>21</Paragraphs>
  <TotalTime>0</TotalTime>
  <ScaleCrop>false</ScaleCrop>
  <LinksUpToDate>false</LinksUpToDate>
  <CharactersWithSpaces>10748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梅影斜疏</cp:lastModifiedBy>
  <dcterms:modified xsi:type="dcterms:W3CDTF">2022-01-27T02:06:31Z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05522CA4E2E141589631FE1362C4F61B</vt:lpwstr>
  </property>
</Properties>
</file>